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5E48" w14:textId="77777777" w:rsidR="005078B9" w:rsidRPr="008B59EC" w:rsidRDefault="005078B9" w:rsidP="005078B9">
      <w:pPr>
        <w:spacing w:after="0"/>
        <w:jc w:val="center"/>
        <w:rPr>
          <w:rFonts w:ascii="Tahoma" w:hAnsi="Tahoma" w:cs="Tahoma"/>
          <w:b/>
        </w:rPr>
      </w:pPr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65408" behindDoc="1" locked="0" layoutInCell="1" allowOverlap="1" wp14:anchorId="5138936D" wp14:editId="027C9372">
            <wp:simplePos x="0" y="0"/>
            <wp:positionH relativeFrom="margin">
              <wp:posOffset>5531485</wp:posOffset>
            </wp:positionH>
            <wp:positionV relativeFrom="paragraph">
              <wp:posOffset>79375</wp:posOffset>
            </wp:positionV>
            <wp:extent cx="854710" cy="902335"/>
            <wp:effectExtent l="0" t="0" r="2540" b="0"/>
            <wp:wrapThrough wrapText="bothSides">
              <wp:wrapPolygon edited="0">
                <wp:start x="8184" y="0"/>
                <wp:lineTo x="5296" y="456"/>
                <wp:lineTo x="0" y="5472"/>
                <wp:lineTo x="0" y="15961"/>
                <wp:lineTo x="6259" y="20977"/>
                <wp:lineTo x="7703" y="20977"/>
                <wp:lineTo x="13480" y="20977"/>
                <wp:lineTo x="14924" y="20977"/>
                <wp:lineTo x="21183" y="15961"/>
                <wp:lineTo x="21183" y="5472"/>
                <wp:lineTo x="15887" y="456"/>
                <wp:lineTo x="12999" y="0"/>
                <wp:lineTo x="8184" y="0"/>
              </wp:wrapPolygon>
            </wp:wrapThrough>
            <wp:docPr id="2" name="Picture 2" descr="ZNNH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NHS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noProof/>
          <w:sz w:val="24"/>
          <w:szCs w:val="24"/>
          <w:lang w:eastAsia="en-PH"/>
        </w:rPr>
        <w:drawing>
          <wp:anchor distT="0" distB="0" distL="114300" distR="114300" simplePos="0" relativeHeight="251667456" behindDoc="0" locked="0" layoutInCell="1" allowOverlap="1" wp14:anchorId="00311D89" wp14:editId="7746CF2F">
            <wp:simplePos x="0" y="0"/>
            <wp:positionH relativeFrom="column">
              <wp:posOffset>605790</wp:posOffset>
            </wp:positionH>
            <wp:positionV relativeFrom="paragraph">
              <wp:posOffset>-50165</wp:posOffset>
            </wp:positionV>
            <wp:extent cx="943610" cy="102997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64384" behindDoc="0" locked="0" layoutInCell="1" allowOverlap="1" wp14:anchorId="72873AAC" wp14:editId="48E2CB33">
            <wp:simplePos x="0" y="0"/>
            <wp:positionH relativeFrom="margin">
              <wp:posOffset>-176309</wp:posOffset>
            </wp:positionH>
            <wp:positionV relativeFrom="paragraph">
              <wp:posOffset>20320</wp:posOffset>
            </wp:positionV>
            <wp:extent cx="784860" cy="904240"/>
            <wp:effectExtent l="0" t="0" r="0" b="0"/>
            <wp:wrapNone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</w:t>
      </w:r>
      <w:r w:rsidRPr="008B59EC">
        <w:rPr>
          <w:rFonts w:ascii="Tahoma" w:hAnsi="Tahoma" w:cs="Tahoma"/>
          <w:b/>
        </w:rPr>
        <w:t>Department of Education</w:t>
      </w:r>
    </w:p>
    <w:p w14:paraId="4833D59C" w14:textId="77777777" w:rsidR="005078B9" w:rsidRPr="008B59EC" w:rsidRDefault="005078B9" w:rsidP="005078B9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</w:t>
      </w:r>
      <w:r w:rsidRPr="008B59EC">
        <w:rPr>
          <w:rFonts w:ascii="Tahoma" w:hAnsi="Tahoma" w:cs="Tahoma"/>
        </w:rPr>
        <w:t xml:space="preserve">Division of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14:paraId="07969944" w14:textId="77777777" w:rsidR="005078B9" w:rsidRPr="008B59EC" w:rsidRDefault="005078B9" w:rsidP="005078B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8366D">
        <w:rPr>
          <w:rFonts w:ascii="Tahoma" w:hAnsi="Tahoma" w:cs="Tahoma"/>
          <w:b/>
        </w:rPr>
        <w:t xml:space="preserve">  </w:t>
      </w:r>
      <w:r w:rsidRPr="008B59EC">
        <w:rPr>
          <w:rFonts w:ascii="Tahoma" w:hAnsi="Tahoma" w:cs="Tahoma"/>
          <w:b/>
        </w:rPr>
        <w:t>ZAMBOANGA DEL NORTE NATIONAL HIGH SCHOOL</w:t>
      </w:r>
    </w:p>
    <w:p w14:paraId="37828624" w14:textId="77777777" w:rsidR="00F11914" w:rsidRDefault="005078B9" w:rsidP="005078B9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8B59EC">
        <w:rPr>
          <w:rFonts w:ascii="Tahoma" w:hAnsi="Tahoma" w:cs="Tahoma"/>
        </w:rPr>
        <w:t xml:space="preserve">Main Campus, </w:t>
      </w:r>
      <w:proofErr w:type="spellStart"/>
      <w:r w:rsidRPr="008B59EC">
        <w:rPr>
          <w:rFonts w:ascii="Tahoma" w:hAnsi="Tahoma" w:cs="Tahoma"/>
        </w:rPr>
        <w:t>Estaka</w:t>
      </w:r>
      <w:proofErr w:type="spellEnd"/>
      <w:r w:rsidRPr="008B59EC">
        <w:rPr>
          <w:rFonts w:ascii="Tahoma" w:hAnsi="Tahoma" w:cs="Tahoma"/>
        </w:rPr>
        <w:t>, Dipolog City</w:t>
      </w:r>
    </w:p>
    <w:p w14:paraId="2560F503" w14:textId="77777777" w:rsidR="005078B9" w:rsidRPr="005078B9" w:rsidRDefault="005078B9" w:rsidP="005078B9">
      <w:pPr>
        <w:spacing w:after="0"/>
        <w:jc w:val="center"/>
        <w:rPr>
          <w:rFonts w:ascii="Tahoma" w:hAnsi="Tahoma" w:cs="Tahoma"/>
        </w:rPr>
      </w:pPr>
    </w:p>
    <w:p w14:paraId="13A43714" w14:textId="77777777" w:rsidR="00F11914" w:rsidRPr="005078B9" w:rsidRDefault="003501A1" w:rsidP="00F11914">
      <w:pPr>
        <w:spacing w:after="0"/>
        <w:jc w:val="center"/>
        <w:rPr>
          <w:rFonts w:ascii="Century Gothic" w:hAnsi="Century Gothic" w:cs="Courier New"/>
          <w:b/>
          <w:sz w:val="24"/>
        </w:rPr>
      </w:pPr>
      <w:r>
        <w:rPr>
          <w:rFonts w:ascii="Century Gothic" w:hAnsi="Century Gothic" w:cs="Courier New"/>
          <w:b/>
          <w:sz w:val="24"/>
        </w:rPr>
        <w:t>ENGLISH 10</w:t>
      </w:r>
    </w:p>
    <w:p w14:paraId="1DE1BC94" w14:textId="77777777" w:rsidR="00F11914" w:rsidRPr="00F11914" w:rsidRDefault="00CA450A" w:rsidP="00F11914">
      <w:pPr>
        <w:spacing w:after="0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QUARTER 3</w:t>
      </w:r>
      <w:r w:rsidR="005078B9">
        <w:rPr>
          <w:rFonts w:ascii="Century Gothic" w:hAnsi="Century Gothic" w:cs="Courier New"/>
          <w:b/>
        </w:rPr>
        <w:t xml:space="preserve"> – SUMMATIVE TEST</w:t>
      </w:r>
    </w:p>
    <w:p w14:paraId="780C4A16" w14:textId="77777777" w:rsidR="00F11914" w:rsidRPr="005078B9" w:rsidRDefault="00CA450A" w:rsidP="00F11914">
      <w:pPr>
        <w:spacing w:after="0"/>
        <w:jc w:val="center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(Modules 1 &amp; 2</w:t>
      </w:r>
      <w:r w:rsidR="00F11914" w:rsidRPr="005078B9">
        <w:rPr>
          <w:rFonts w:ascii="Century Gothic" w:hAnsi="Century Gothic" w:cs="Courier New"/>
        </w:rPr>
        <w:t>)</w:t>
      </w:r>
    </w:p>
    <w:p w14:paraId="0A832369" w14:textId="77777777" w:rsidR="00F11914" w:rsidRDefault="00F11914" w:rsidP="00F11914">
      <w:pPr>
        <w:spacing w:after="0"/>
        <w:rPr>
          <w:rFonts w:ascii="Century Gothic" w:hAnsi="Century Gothic" w:cs="Courier New"/>
        </w:rPr>
      </w:pPr>
    </w:p>
    <w:p w14:paraId="63F21888" w14:textId="77777777" w:rsidR="00BC43D3" w:rsidRDefault="00E1648A" w:rsidP="00F11914">
      <w:pPr>
        <w:spacing w:after="0"/>
        <w:rPr>
          <w:rFonts w:ascii="Century Gothic" w:hAnsi="Century Gothic" w:cs="Courier New"/>
          <w:b/>
        </w:rPr>
      </w:pPr>
      <w:r w:rsidRPr="00916357">
        <w:rPr>
          <w:rFonts w:ascii="Century Gothic" w:hAnsi="Century Gothic" w:cs="Courier New"/>
          <w:b/>
        </w:rPr>
        <w:t>Name:</w:t>
      </w:r>
      <w:r w:rsidRPr="00916357">
        <w:rPr>
          <w:rFonts w:ascii="Century Gothic" w:hAnsi="Century Gothic" w:cs="Courier New"/>
        </w:rPr>
        <w:t xml:space="preserve"> ____</w:t>
      </w:r>
      <w:r w:rsidR="00CA450A">
        <w:rPr>
          <w:rFonts w:ascii="Century Gothic" w:hAnsi="Century Gothic" w:cs="Courier New"/>
        </w:rPr>
        <w:t>______________________</w:t>
      </w:r>
      <w:r w:rsidRPr="00916357">
        <w:rPr>
          <w:rFonts w:ascii="Century Gothic" w:hAnsi="Century Gothic" w:cs="Courier New"/>
          <w:b/>
        </w:rPr>
        <w:t xml:space="preserve"> Section:</w:t>
      </w:r>
      <w:r w:rsidRPr="00916357">
        <w:rPr>
          <w:rFonts w:ascii="Century Gothic" w:hAnsi="Century Gothic" w:cs="Courier New"/>
        </w:rPr>
        <w:t xml:space="preserve"> __________________</w:t>
      </w:r>
      <w:r w:rsidR="00CA450A">
        <w:rPr>
          <w:rFonts w:ascii="Century Gothic" w:hAnsi="Century Gothic" w:cs="Courier New"/>
        </w:rPr>
        <w:t xml:space="preserve">___ </w:t>
      </w:r>
      <w:r w:rsidR="00CA450A">
        <w:rPr>
          <w:rFonts w:ascii="Century Gothic" w:hAnsi="Century Gothic" w:cs="Courier New"/>
          <w:b/>
        </w:rPr>
        <w:t>Score:__________</w:t>
      </w:r>
    </w:p>
    <w:p w14:paraId="59A40BBF" w14:textId="77777777" w:rsidR="00CA450A" w:rsidRPr="00CA450A" w:rsidRDefault="00CA450A" w:rsidP="00F11914">
      <w:pPr>
        <w:spacing w:after="0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Parent’s Signature: _______________</w:t>
      </w:r>
    </w:p>
    <w:p w14:paraId="05637F46" w14:textId="77777777" w:rsidR="00184780" w:rsidRPr="00916357" w:rsidRDefault="00184780" w:rsidP="00F11914">
      <w:pPr>
        <w:spacing w:after="0"/>
        <w:rPr>
          <w:rFonts w:ascii="Century Gothic" w:hAnsi="Century Gothic" w:cs="Courier New"/>
        </w:rPr>
      </w:pPr>
    </w:p>
    <w:p w14:paraId="55164E96" w14:textId="77777777" w:rsidR="003501A1" w:rsidRDefault="0056067D" w:rsidP="009C49FA">
      <w:pPr>
        <w:spacing w:after="0"/>
        <w:rPr>
          <w:rFonts w:ascii="Century Gothic" w:hAnsi="Century Gothic" w:cs="Courier New"/>
        </w:rPr>
      </w:pPr>
      <w:r w:rsidRPr="00916357">
        <w:rPr>
          <w:rFonts w:ascii="Century Gothic" w:hAnsi="Century Gothic" w:cs="Courier New"/>
        </w:rPr>
        <w:t>Read each i</w:t>
      </w:r>
      <w:r w:rsidR="003501A1">
        <w:rPr>
          <w:rFonts w:ascii="Century Gothic" w:hAnsi="Century Gothic" w:cs="Courier New"/>
        </w:rPr>
        <w:t xml:space="preserve">tem carefully and </w:t>
      </w:r>
      <w:r w:rsidR="003501A1">
        <w:rPr>
          <w:rFonts w:ascii="Century Gothic" w:hAnsi="Century Gothic" w:cs="Courier New"/>
          <w:b/>
        </w:rPr>
        <w:t xml:space="preserve">circle </w:t>
      </w:r>
      <w:r w:rsidR="003501A1">
        <w:rPr>
          <w:rFonts w:ascii="Century Gothic" w:hAnsi="Century Gothic" w:cs="Courier New"/>
        </w:rPr>
        <w:t>the letter only of your best answer.</w:t>
      </w:r>
    </w:p>
    <w:p w14:paraId="53D1A622" w14:textId="77777777" w:rsidR="00184780" w:rsidRDefault="00184780" w:rsidP="009C49FA">
      <w:pPr>
        <w:spacing w:after="0"/>
        <w:rPr>
          <w:rFonts w:ascii="Century Gothic" w:hAnsi="Century Gothic" w:cs="Courier New"/>
        </w:rPr>
      </w:pPr>
    </w:p>
    <w:p w14:paraId="2CDF57CB" w14:textId="77777777" w:rsidR="00CA450A" w:rsidRPr="00CA450A" w:rsidRDefault="00CA450A" w:rsidP="00CA450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Courier New"/>
        </w:rPr>
      </w:pPr>
      <w:r w:rsidRPr="00CA450A">
        <w:rPr>
          <w:rFonts w:ascii="Century Gothic" w:hAnsi="Century Gothic" w:cs="Courier New"/>
        </w:rPr>
        <w:t>Which among the following statements is</w:t>
      </w:r>
      <w:r>
        <w:rPr>
          <w:rFonts w:ascii="Century Gothic" w:hAnsi="Century Gothic" w:cs="Courier New"/>
        </w:rPr>
        <w:t xml:space="preserve"> </w:t>
      </w:r>
      <w:r>
        <w:rPr>
          <w:rFonts w:ascii="Century Gothic" w:hAnsi="Century Gothic" w:cs="Courier New"/>
          <w:b/>
        </w:rPr>
        <w:t xml:space="preserve">TRUE </w:t>
      </w:r>
      <w:r>
        <w:rPr>
          <w:rFonts w:ascii="Century Gothic" w:hAnsi="Century Gothic" w:cs="Courier New"/>
        </w:rPr>
        <w:t>about a story?</w:t>
      </w:r>
    </w:p>
    <w:p w14:paraId="0F37E0BD" w14:textId="77777777" w:rsidR="00C5481F" w:rsidRPr="00916357" w:rsidRDefault="0056067D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 w:rsidRPr="00916357">
        <w:rPr>
          <w:rFonts w:ascii="Century Gothic" w:hAnsi="Century Gothic" w:cs="Courier New"/>
          <w:sz w:val="22"/>
          <w:szCs w:val="22"/>
        </w:rPr>
        <w:tab/>
        <w:t xml:space="preserve">A. </w:t>
      </w:r>
      <w:r w:rsidR="00CA450A">
        <w:rPr>
          <w:rFonts w:ascii="Century Gothic" w:hAnsi="Century Gothic" w:cs="Times New Roman"/>
          <w:sz w:val="22"/>
          <w:szCs w:val="22"/>
        </w:rPr>
        <w:t>A story may be based on real-life events</w:t>
      </w:r>
      <w:r w:rsidR="003501A1">
        <w:rPr>
          <w:rFonts w:ascii="Century Gothic" w:hAnsi="Century Gothic" w:cs="Times New Roman"/>
          <w:sz w:val="22"/>
          <w:szCs w:val="22"/>
        </w:rPr>
        <w:t>.</w:t>
      </w:r>
      <w:r w:rsidR="00CA450A">
        <w:rPr>
          <w:rFonts w:ascii="Century Gothic" w:hAnsi="Century Gothic" w:cs="Times New Roman"/>
          <w:sz w:val="22"/>
          <w:szCs w:val="22"/>
        </w:rPr>
        <w:tab/>
        <w:t>C. A story may be read or watched.</w:t>
      </w:r>
    </w:p>
    <w:p w14:paraId="6DB56BE7" w14:textId="77777777" w:rsidR="00C5481F" w:rsidRDefault="00CA450A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</w:t>
      </w:r>
      <w:r w:rsidR="003501A1">
        <w:rPr>
          <w:rFonts w:ascii="Century Gothic" w:hAnsi="Century Gothic" w:cs="Times New Roman"/>
          <w:sz w:val="20"/>
          <w:szCs w:val="20"/>
        </w:rPr>
        <w:t>.</w:t>
      </w:r>
      <w:r>
        <w:rPr>
          <w:rFonts w:ascii="Century Gothic" w:hAnsi="Century Gothic" w:cs="Times New Roman"/>
          <w:sz w:val="22"/>
          <w:szCs w:val="22"/>
        </w:rPr>
        <w:t xml:space="preserve"> A story may be a make-belief.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All the statements are true.</w:t>
      </w:r>
    </w:p>
    <w:p w14:paraId="63F9746D" w14:textId="77777777" w:rsid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2. Which among the following is </w:t>
      </w:r>
      <w:r>
        <w:rPr>
          <w:rFonts w:ascii="Century Gothic" w:hAnsi="Century Gothic" w:cs="Times New Roman"/>
          <w:b/>
          <w:sz w:val="22"/>
          <w:szCs w:val="22"/>
        </w:rPr>
        <w:t xml:space="preserve">NOT </w:t>
      </w:r>
      <w:r>
        <w:rPr>
          <w:rFonts w:ascii="Century Gothic" w:hAnsi="Century Gothic" w:cs="Times New Roman"/>
          <w:sz w:val="22"/>
          <w:szCs w:val="22"/>
        </w:rPr>
        <w:t>a basic element of a story?</w:t>
      </w:r>
    </w:p>
    <w:p w14:paraId="73F46F02" w14:textId="77777777" w:rsid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Character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Setting</w:t>
      </w:r>
    </w:p>
    <w:p w14:paraId="035391C5" w14:textId="77777777" w:rsidR="008673E3" w:rsidRP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 Plot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Audience</w:t>
      </w:r>
    </w:p>
    <w:p w14:paraId="380BF7BA" w14:textId="77777777" w:rsid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3. Which of the following parts is </w:t>
      </w:r>
      <w:r>
        <w:rPr>
          <w:rFonts w:ascii="Century Gothic" w:hAnsi="Century Gothic" w:cs="Times New Roman"/>
          <w:b/>
          <w:sz w:val="22"/>
          <w:szCs w:val="22"/>
        </w:rPr>
        <w:t xml:space="preserve">NOT </w:t>
      </w:r>
      <w:r>
        <w:rPr>
          <w:rFonts w:ascii="Century Gothic" w:hAnsi="Century Gothic" w:cs="Times New Roman"/>
          <w:sz w:val="22"/>
          <w:szCs w:val="22"/>
        </w:rPr>
        <w:t xml:space="preserve">an element of </w:t>
      </w:r>
      <w:r>
        <w:rPr>
          <w:rFonts w:ascii="Century Gothic" w:hAnsi="Century Gothic" w:cs="Times New Roman"/>
          <w:b/>
          <w:sz w:val="22"/>
          <w:szCs w:val="22"/>
        </w:rPr>
        <w:t>PLOT</w:t>
      </w:r>
      <w:r>
        <w:rPr>
          <w:rFonts w:ascii="Century Gothic" w:hAnsi="Century Gothic" w:cs="Times New Roman"/>
          <w:sz w:val="22"/>
          <w:szCs w:val="22"/>
        </w:rPr>
        <w:t>?</w:t>
      </w:r>
    </w:p>
    <w:p w14:paraId="3E2B6726" w14:textId="77777777" w:rsid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Denouement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Introduction</w:t>
      </w:r>
    </w:p>
    <w:p w14:paraId="2220FFB6" w14:textId="77777777" w:rsid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Climax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Temptation</w:t>
      </w:r>
    </w:p>
    <w:p w14:paraId="66FEB9F6" w14:textId="77777777" w:rsidR="00C5481F" w:rsidRPr="00916357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4. The evil stepmother had to pay the price for her cruelty. What kind of </w:t>
      </w:r>
      <w:r>
        <w:rPr>
          <w:rFonts w:ascii="Century Gothic" w:hAnsi="Century Gothic" w:cs="Times New Roman"/>
          <w:b/>
          <w:sz w:val="22"/>
          <w:szCs w:val="22"/>
        </w:rPr>
        <w:t xml:space="preserve">CHARACTER </w:t>
      </w:r>
      <w:r>
        <w:rPr>
          <w:rFonts w:ascii="Century Gothic" w:hAnsi="Century Gothic" w:cs="Times New Roman"/>
          <w:sz w:val="22"/>
          <w:szCs w:val="22"/>
        </w:rPr>
        <w:t xml:space="preserve">is  </w:t>
      </w:r>
      <w:r w:rsidR="00CA450A">
        <w:rPr>
          <w:rFonts w:ascii="Century Gothic" w:hAnsi="Century Gothic" w:cs="Times New Roman"/>
          <w:sz w:val="22"/>
          <w:szCs w:val="22"/>
        </w:rPr>
        <w:tab/>
      </w:r>
    </w:p>
    <w:p w14:paraId="55311232" w14:textId="77777777" w:rsidR="0056067D" w:rsidRDefault="00CA450A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 w:rsidR="008673E3">
        <w:rPr>
          <w:rFonts w:ascii="Century Gothic" w:hAnsi="Century Gothic" w:cs="Times New Roman"/>
          <w:sz w:val="22"/>
          <w:szCs w:val="22"/>
        </w:rPr>
        <w:t>reflected in the statement?</w:t>
      </w:r>
    </w:p>
    <w:p w14:paraId="5693DD5B" w14:textId="77777777" w:rsidR="008673E3" w:rsidRDefault="00AF015C" w:rsidP="008673E3">
      <w:pPr>
        <w:pStyle w:val="Default"/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Protagonist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Helper</w:t>
      </w:r>
    </w:p>
    <w:p w14:paraId="019FDA0F" w14:textId="77777777" w:rsidR="00AF015C" w:rsidRDefault="00AF015C" w:rsidP="008673E3">
      <w:pPr>
        <w:pStyle w:val="Default"/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Hero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Antagonist</w:t>
      </w:r>
    </w:p>
    <w:p w14:paraId="6C7D176F" w14:textId="77777777" w:rsidR="00AF015C" w:rsidRDefault="00AF015C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5. “ A thousand years ago…” What type of </w:t>
      </w:r>
      <w:r>
        <w:rPr>
          <w:rFonts w:ascii="Century Gothic" w:hAnsi="Century Gothic" w:cs="Times New Roman"/>
          <w:b/>
          <w:sz w:val="22"/>
          <w:szCs w:val="22"/>
        </w:rPr>
        <w:t xml:space="preserve">SETTING </w:t>
      </w:r>
      <w:r>
        <w:rPr>
          <w:rFonts w:ascii="Century Gothic" w:hAnsi="Century Gothic" w:cs="Times New Roman"/>
          <w:sz w:val="22"/>
          <w:szCs w:val="22"/>
        </w:rPr>
        <w:t>is shown in the line?</w:t>
      </w:r>
    </w:p>
    <w:p w14:paraId="15F9010D" w14:textId="77777777" w:rsidR="00AF015C" w:rsidRDefault="00AF015C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Social condition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Weather condition</w:t>
      </w:r>
    </w:p>
    <w:p w14:paraId="0CAA1B2E" w14:textId="77777777" w:rsidR="00AF015C" w:rsidRPr="00AF015C" w:rsidRDefault="00AF015C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Place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Time</w:t>
      </w:r>
    </w:p>
    <w:p w14:paraId="74E163D0" w14:textId="77777777" w:rsidR="00253474" w:rsidRPr="008673E3" w:rsidRDefault="00253474" w:rsidP="00C5481F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05BF13EF" w14:textId="77777777" w:rsidR="00AF4FAB" w:rsidRDefault="00AF015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Read each sentence carefully and identify what type of literary device is being used.</w:t>
      </w:r>
    </w:p>
    <w:p w14:paraId="0E6C648F" w14:textId="77777777" w:rsidR="00AF4FAB" w:rsidRDefault="00AF015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</w:p>
    <w:p w14:paraId="6F5A8648" w14:textId="77777777" w:rsidR="00AF015C" w:rsidRDefault="00AF015C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 6. That man is as strong as an ox.</w:t>
      </w:r>
    </w:p>
    <w:p w14:paraId="7EDE6B2B" w14:textId="77777777" w:rsidR="00AF4FAB" w:rsidRPr="00AF015C" w:rsidRDefault="00AF4FAB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ab/>
      </w:r>
      <w:r w:rsidR="00AF015C">
        <w:rPr>
          <w:rFonts w:ascii="Century Gothic" w:hAnsi="Century Gothic"/>
          <w:sz w:val="22"/>
          <w:szCs w:val="22"/>
        </w:rPr>
        <w:t>A. Alliteration</w:t>
      </w:r>
      <w:r w:rsidR="00AF015C">
        <w:rPr>
          <w:rFonts w:ascii="Century Gothic" w:hAnsi="Century Gothic"/>
          <w:sz w:val="22"/>
          <w:szCs w:val="22"/>
        </w:rPr>
        <w:tab/>
      </w:r>
      <w:r w:rsidR="00AF015C">
        <w:rPr>
          <w:rFonts w:ascii="Century Gothic" w:hAnsi="Century Gothic"/>
          <w:sz w:val="22"/>
          <w:szCs w:val="22"/>
        </w:rPr>
        <w:tab/>
        <w:t>B. Metaphor</w:t>
      </w:r>
      <w:r w:rsidR="00AF015C">
        <w:rPr>
          <w:rFonts w:ascii="Century Gothic" w:hAnsi="Century Gothic"/>
          <w:sz w:val="22"/>
          <w:szCs w:val="22"/>
        </w:rPr>
        <w:tab/>
      </w:r>
      <w:r w:rsidR="00AF015C">
        <w:rPr>
          <w:rFonts w:ascii="Century Gothic" w:hAnsi="Century Gothic"/>
          <w:sz w:val="22"/>
          <w:szCs w:val="22"/>
        </w:rPr>
        <w:tab/>
        <w:t>C. Diction</w:t>
      </w:r>
      <w:r w:rsidR="00AF015C">
        <w:rPr>
          <w:rFonts w:ascii="Century Gothic" w:hAnsi="Century Gothic"/>
          <w:sz w:val="22"/>
          <w:szCs w:val="22"/>
        </w:rPr>
        <w:tab/>
      </w:r>
      <w:r w:rsidR="00AF015C">
        <w:rPr>
          <w:rFonts w:ascii="Century Gothic" w:hAnsi="Century Gothic"/>
          <w:sz w:val="22"/>
          <w:szCs w:val="22"/>
        </w:rPr>
        <w:tab/>
        <w:t>D. Simile</w:t>
      </w:r>
    </w:p>
    <w:p w14:paraId="35C249EE" w14:textId="77777777" w:rsidR="00AF4FAB" w:rsidRDefault="00AF015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7. What is the government doing? Why can’t they control this pandemic? </w:t>
      </w:r>
      <w:r w:rsidR="001F3992">
        <w:rPr>
          <w:rFonts w:ascii="Century Gothic" w:hAnsi="Century Gothic"/>
          <w:sz w:val="22"/>
          <w:szCs w:val="22"/>
        </w:rPr>
        <w:t>This is outrageous!</w:t>
      </w:r>
    </w:p>
    <w:p w14:paraId="799B0C4B" w14:textId="77777777" w:rsidR="000B7D0C" w:rsidRDefault="000B7D0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A. </w:t>
      </w:r>
      <w:r w:rsidR="001F3992">
        <w:rPr>
          <w:rFonts w:ascii="Century Gothic" w:hAnsi="Century Gothic"/>
          <w:sz w:val="22"/>
          <w:szCs w:val="22"/>
        </w:rPr>
        <w:t>Symbolism</w:t>
      </w:r>
      <w:r w:rsidR="001F3992">
        <w:rPr>
          <w:rFonts w:ascii="Century Gothic" w:hAnsi="Century Gothic"/>
          <w:sz w:val="22"/>
          <w:szCs w:val="22"/>
        </w:rPr>
        <w:tab/>
      </w:r>
      <w:r w:rsidR="001F3992">
        <w:rPr>
          <w:rFonts w:ascii="Century Gothic" w:hAnsi="Century Gothic"/>
          <w:sz w:val="22"/>
          <w:szCs w:val="22"/>
        </w:rPr>
        <w:tab/>
        <w:t>B. Allegory</w:t>
      </w:r>
      <w:r w:rsidR="001F3992">
        <w:rPr>
          <w:rFonts w:ascii="Century Gothic" w:hAnsi="Century Gothic"/>
          <w:sz w:val="22"/>
          <w:szCs w:val="22"/>
        </w:rPr>
        <w:tab/>
      </w:r>
      <w:r w:rsidR="001F3992">
        <w:rPr>
          <w:rFonts w:ascii="Century Gothic" w:hAnsi="Century Gothic"/>
          <w:sz w:val="22"/>
          <w:szCs w:val="22"/>
        </w:rPr>
        <w:tab/>
        <w:t>C. Flashback</w:t>
      </w:r>
      <w:r w:rsidR="001F3992">
        <w:rPr>
          <w:rFonts w:ascii="Century Gothic" w:hAnsi="Century Gothic"/>
          <w:sz w:val="22"/>
          <w:szCs w:val="22"/>
        </w:rPr>
        <w:tab/>
      </w:r>
      <w:r w:rsidR="001F3992">
        <w:rPr>
          <w:rFonts w:ascii="Century Gothic" w:hAnsi="Century Gothic"/>
          <w:sz w:val="22"/>
          <w:szCs w:val="22"/>
        </w:rPr>
        <w:tab/>
        <w:t>D. Tone</w:t>
      </w:r>
    </w:p>
    <w:p w14:paraId="4C339B79" w14:textId="77777777" w:rsidR="000B7D0C" w:rsidRPr="001F3992" w:rsidRDefault="001F3992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8. Which of the following statements refers to the </w:t>
      </w:r>
      <w:r>
        <w:rPr>
          <w:rFonts w:ascii="Century Gothic" w:hAnsi="Century Gothic"/>
          <w:b/>
          <w:sz w:val="22"/>
          <w:szCs w:val="22"/>
        </w:rPr>
        <w:t xml:space="preserve">CONFLICT </w:t>
      </w:r>
      <w:r>
        <w:rPr>
          <w:rFonts w:ascii="Century Gothic" w:hAnsi="Century Gothic"/>
          <w:sz w:val="22"/>
          <w:szCs w:val="22"/>
        </w:rPr>
        <w:t>element?</w:t>
      </w:r>
    </w:p>
    <w:p w14:paraId="72E03F1B" w14:textId="77777777" w:rsidR="000B7D0C" w:rsidRDefault="000B7D0C" w:rsidP="00C5481F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  <w:t xml:space="preserve">A. </w:t>
      </w:r>
      <w:r w:rsidR="001F3992">
        <w:rPr>
          <w:rFonts w:ascii="Century Gothic" w:hAnsi="Century Gothic"/>
          <w:sz w:val="20"/>
          <w:szCs w:val="20"/>
        </w:rPr>
        <w:t>This element refers to the people or animals involved in the story</w:t>
      </w:r>
      <w:r>
        <w:rPr>
          <w:rFonts w:ascii="Century Gothic" w:hAnsi="Century Gothic"/>
          <w:sz w:val="18"/>
          <w:szCs w:val="18"/>
        </w:rPr>
        <w:t>.</w:t>
      </w:r>
    </w:p>
    <w:p w14:paraId="1FE1D9F5" w14:textId="77777777" w:rsidR="000B7D0C" w:rsidRDefault="000B7D0C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22"/>
          <w:szCs w:val="22"/>
        </w:rPr>
        <w:t xml:space="preserve">B. </w:t>
      </w:r>
      <w:r w:rsidR="001F3992">
        <w:rPr>
          <w:rFonts w:ascii="Century Gothic" w:hAnsi="Century Gothic"/>
          <w:sz w:val="20"/>
          <w:szCs w:val="20"/>
        </w:rPr>
        <w:t>This element refers to the sequence of events or happenings in the story</w:t>
      </w:r>
      <w:r w:rsidR="00D1719A">
        <w:rPr>
          <w:rFonts w:ascii="Century Gothic" w:hAnsi="Century Gothic"/>
          <w:sz w:val="20"/>
          <w:szCs w:val="20"/>
        </w:rPr>
        <w:t>.</w:t>
      </w:r>
    </w:p>
    <w:p w14:paraId="36735C41" w14:textId="77777777" w:rsidR="001F3992" w:rsidRDefault="001F3992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C. This element refers to the place and time where and when the story happened.</w:t>
      </w:r>
    </w:p>
    <w:p w14:paraId="02A6F1B3" w14:textId="77777777" w:rsidR="001F3992" w:rsidRDefault="001F3992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D. This element refers to the pro</w:t>
      </w:r>
      <w:r w:rsidR="00474B6A">
        <w:rPr>
          <w:rFonts w:ascii="Century Gothic" w:hAnsi="Century Gothic"/>
          <w:sz w:val="20"/>
          <w:szCs w:val="20"/>
        </w:rPr>
        <w:t>blems or complications in the st</w:t>
      </w:r>
      <w:r>
        <w:rPr>
          <w:rFonts w:ascii="Century Gothic" w:hAnsi="Century Gothic"/>
          <w:sz w:val="20"/>
          <w:szCs w:val="20"/>
        </w:rPr>
        <w:t>ory</w:t>
      </w:r>
      <w:r w:rsidR="00474B6A">
        <w:rPr>
          <w:rFonts w:ascii="Century Gothic" w:hAnsi="Century Gothic"/>
          <w:sz w:val="20"/>
          <w:szCs w:val="20"/>
        </w:rPr>
        <w:t>.</w:t>
      </w:r>
    </w:p>
    <w:p w14:paraId="59930976" w14:textId="77777777" w:rsidR="00D1719A" w:rsidRDefault="00474B6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9. Which among the following shows a time and place setting?</w:t>
      </w:r>
    </w:p>
    <w:p w14:paraId="78DEDEDD" w14:textId="77777777" w:rsidR="00D1719A" w:rsidRDefault="00474B6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A. During one cold morning….</w:t>
      </w:r>
    </w:p>
    <w:p w14:paraId="1918C3D1" w14:textId="77777777" w:rsidR="00D1719A" w:rsidRPr="0025358C" w:rsidRDefault="00D1719A" w:rsidP="0025358C">
      <w:pPr>
        <w:pStyle w:val="Default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B. </w:t>
      </w:r>
      <w:r w:rsidR="00474B6A">
        <w:rPr>
          <w:rFonts w:ascii="Century Gothic" w:hAnsi="Century Gothic"/>
          <w:sz w:val="22"/>
          <w:szCs w:val="22"/>
        </w:rPr>
        <w:t>Once there was a very rich kingdom in the North…</w:t>
      </w:r>
      <w:r w:rsidRPr="0025358C">
        <w:rPr>
          <w:rFonts w:ascii="Century Gothic" w:hAnsi="Century Gothic"/>
          <w:sz w:val="22"/>
          <w:szCs w:val="22"/>
        </w:rPr>
        <w:t>.</w:t>
      </w:r>
    </w:p>
    <w:p w14:paraId="661CE265" w14:textId="77777777" w:rsidR="00D1719A" w:rsidRDefault="00474B6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C. The warm air blew that night….</w:t>
      </w:r>
    </w:p>
    <w:p w14:paraId="7D2622BE" w14:textId="77777777" w:rsidR="0025358C" w:rsidRDefault="00D1719A" w:rsidP="0025358C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D. </w:t>
      </w:r>
      <w:r w:rsidR="00474B6A">
        <w:rPr>
          <w:rFonts w:ascii="Century Gothic" w:hAnsi="Century Gothic"/>
          <w:sz w:val="22"/>
          <w:szCs w:val="22"/>
        </w:rPr>
        <w:t>Three thousand years ago, in an abandoned castle….</w:t>
      </w:r>
    </w:p>
    <w:p w14:paraId="3B0FBC00" w14:textId="77777777" w:rsidR="00D1719A" w:rsidRDefault="00474B6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10. Which statement is true about the theme of a story?</w:t>
      </w:r>
    </w:p>
    <w:p w14:paraId="65AC11E8" w14:textId="77777777" w:rsidR="005D6B4F" w:rsidRPr="005D6B4F" w:rsidRDefault="00474B6A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theme is always stated by the writer or author.</w:t>
      </w:r>
    </w:p>
    <w:p w14:paraId="1537DD2E" w14:textId="77777777" w:rsidR="005D6B4F" w:rsidRPr="005D6B4F" w:rsidRDefault="00474B6A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theme is always stated at the beginning of the story.</w:t>
      </w:r>
    </w:p>
    <w:p w14:paraId="1B2CF6C5" w14:textId="77777777" w:rsidR="005D6B4F" w:rsidRPr="005D6B4F" w:rsidRDefault="00474B6A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theme is an author’s message expressed in one word.</w:t>
      </w:r>
    </w:p>
    <w:p w14:paraId="27039ADE" w14:textId="77777777" w:rsidR="005D6B4F" w:rsidRPr="00474B6A" w:rsidRDefault="00474B6A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theme is an author’s message expressed in one statement.</w:t>
      </w:r>
    </w:p>
    <w:p w14:paraId="5058EC12" w14:textId="77777777" w:rsidR="00184780" w:rsidRDefault="00184780" w:rsidP="005D6B4F">
      <w:pPr>
        <w:pStyle w:val="Default"/>
        <w:rPr>
          <w:rFonts w:ascii="Century Gothic" w:hAnsi="Century Gothic"/>
          <w:sz w:val="22"/>
          <w:szCs w:val="22"/>
        </w:rPr>
      </w:pPr>
    </w:p>
    <w:p w14:paraId="7E655BEE" w14:textId="77777777" w:rsidR="005D6B4F" w:rsidRDefault="005D6B4F" w:rsidP="005D6B4F">
      <w:pPr>
        <w:pStyle w:val="Default"/>
        <w:rPr>
          <w:rFonts w:ascii="Century Gothic" w:hAnsi="Century Gothic"/>
          <w:sz w:val="22"/>
          <w:szCs w:val="22"/>
        </w:rPr>
      </w:pPr>
    </w:p>
    <w:p w14:paraId="1184C129" w14:textId="77777777" w:rsidR="00474B6A" w:rsidRDefault="00474B6A" w:rsidP="005D6B4F">
      <w:pPr>
        <w:pStyle w:val="Default"/>
        <w:rPr>
          <w:rFonts w:ascii="Century Gothic" w:hAnsi="Century Gothic"/>
          <w:sz w:val="22"/>
          <w:szCs w:val="22"/>
        </w:rPr>
      </w:pPr>
    </w:p>
    <w:p w14:paraId="2CF2F393" w14:textId="77777777" w:rsidR="00BB4FFE" w:rsidRPr="007F4FF6" w:rsidRDefault="00474B6A" w:rsidP="00184780">
      <w:pPr>
        <w:pStyle w:val="Default"/>
        <w:rPr>
          <w:rFonts w:ascii="Century Gothic" w:hAnsi="Century Gothic"/>
          <w:sz w:val="22"/>
          <w:szCs w:val="22"/>
          <w:u w:val="single"/>
        </w:rPr>
      </w:pPr>
      <w:r w:rsidRPr="007F4FF6">
        <w:rPr>
          <w:rFonts w:ascii="Century Gothic" w:hAnsi="Century Gothic"/>
          <w:sz w:val="22"/>
          <w:szCs w:val="22"/>
          <w:u w:val="single"/>
        </w:rPr>
        <w:lastRenderedPageBreak/>
        <w:t>Performance Task</w:t>
      </w:r>
    </w:p>
    <w:p w14:paraId="7F771249" w14:textId="77777777" w:rsidR="007F4FF6" w:rsidRDefault="007F4FF6" w:rsidP="00184780">
      <w:pPr>
        <w:pStyle w:val="Default"/>
        <w:rPr>
          <w:rFonts w:ascii="Century Gothic" w:hAnsi="Century Gothic"/>
          <w:sz w:val="22"/>
          <w:szCs w:val="22"/>
        </w:rPr>
      </w:pPr>
    </w:p>
    <w:p w14:paraId="16056A17" w14:textId="77777777" w:rsidR="007F4FF6" w:rsidRDefault="007F4FF6" w:rsidP="0018478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Give the meaning of the literary devices used in the following sentences and write it on</w:t>
      </w:r>
    </w:p>
    <w:p w14:paraId="68C3B9A9" w14:textId="77777777" w:rsidR="007F4FF6" w:rsidRDefault="007F4FF6" w:rsidP="0018478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space provided for. ( </w:t>
      </w:r>
      <w:r>
        <w:rPr>
          <w:rFonts w:ascii="Century Gothic" w:hAnsi="Century Gothic"/>
          <w:b/>
          <w:sz w:val="22"/>
          <w:szCs w:val="22"/>
        </w:rPr>
        <w:t xml:space="preserve">2 pts. each </w:t>
      </w:r>
      <w:r>
        <w:rPr>
          <w:rFonts w:ascii="Century Gothic" w:hAnsi="Century Gothic"/>
          <w:sz w:val="22"/>
          <w:szCs w:val="22"/>
        </w:rPr>
        <w:t>)</w:t>
      </w:r>
    </w:p>
    <w:p w14:paraId="37B68946" w14:textId="77777777" w:rsidR="007F4FF6" w:rsidRDefault="007F4FF6" w:rsidP="00184780">
      <w:pPr>
        <w:pStyle w:val="Default"/>
        <w:rPr>
          <w:rFonts w:ascii="Century Gothic" w:hAnsi="Century Gothic"/>
          <w:sz w:val="22"/>
          <w:szCs w:val="22"/>
        </w:rPr>
      </w:pPr>
    </w:p>
    <w:p w14:paraId="70BD0616" w14:textId="77777777" w:rsidR="007F4FF6" w:rsidRDefault="007F4FF6" w:rsidP="007F4FF6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Her fiancé is her real-life Romeo. </w:t>
      </w:r>
      <w:r>
        <w:rPr>
          <w:rFonts w:ascii="Century Gothic" w:hAnsi="Century Gothic"/>
          <w:sz w:val="22"/>
          <w:szCs w:val="22"/>
          <w:u w:val="single"/>
        </w:rPr>
        <w:t>Romeo</w:t>
      </w:r>
      <w:r>
        <w:rPr>
          <w:rFonts w:ascii="Century Gothic" w:hAnsi="Century Gothic"/>
          <w:sz w:val="22"/>
          <w:szCs w:val="22"/>
        </w:rPr>
        <w:t>, in this sentence, is an allusion that means</w:t>
      </w:r>
    </w:p>
    <w:p w14:paraId="1E9F7B05" w14:textId="77777777" w:rsidR="007F4FF6" w:rsidRDefault="007F4FF6" w:rsidP="007F4FF6">
      <w:pPr>
        <w:pStyle w:val="Default"/>
        <w:ind w:left="1080"/>
        <w:rPr>
          <w:rFonts w:ascii="Century Gothic" w:hAnsi="Century Gothic"/>
          <w:sz w:val="22"/>
          <w:szCs w:val="22"/>
          <w:u w:val="single"/>
        </w:rPr>
      </w:pPr>
    </w:p>
    <w:p w14:paraId="673F4090" w14:textId="77777777" w:rsidR="007F4FF6" w:rsidRDefault="007F4FF6" w:rsidP="007F4FF6">
      <w:pPr>
        <w:pStyle w:val="Default"/>
        <w:ind w:left="108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__________________________</w:t>
      </w:r>
      <w:r w:rsidR="00CE6449">
        <w:rPr>
          <w:rFonts w:ascii="Century Gothic" w:hAnsi="Century Gothic"/>
          <w:sz w:val="22"/>
          <w:szCs w:val="22"/>
          <w:u w:val="single"/>
        </w:rPr>
        <w:t>.</w:t>
      </w:r>
    </w:p>
    <w:p w14:paraId="009CB4AD" w14:textId="77777777" w:rsidR="007F4FF6" w:rsidRDefault="007F4FF6" w:rsidP="007F4FF6">
      <w:pPr>
        <w:pStyle w:val="Default"/>
        <w:rPr>
          <w:rFonts w:ascii="Century Gothic" w:hAnsi="Century Gothic"/>
          <w:sz w:val="22"/>
          <w:szCs w:val="22"/>
        </w:rPr>
      </w:pPr>
    </w:p>
    <w:p w14:paraId="16CBF497" w14:textId="77777777" w:rsidR="007F4FF6" w:rsidRPr="007F4FF6" w:rsidRDefault="007F4FF6" w:rsidP="007F4FF6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All my siblings are at least 5 feet tall; I’m the only one who is vertically challenged.</w:t>
      </w:r>
    </w:p>
    <w:p w14:paraId="297310FC" w14:textId="77777777" w:rsidR="007F4FF6" w:rsidRDefault="007F4FF6" w:rsidP="007F4FF6">
      <w:pPr>
        <w:pStyle w:val="Default"/>
        <w:ind w:left="1080"/>
        <w:rPr>
          <w:rFonts w:ascii="Century Gothic" w:hAnsi="Century Gothic"/>
          <w:sz w:val="22"/>
          <w:szCs w:val="22"/>
        </w:rPr>
      </w:pPr>
    </w:p>
    <w:p w14:paraId="3E5F6781" w14:textId="77777777" w:rsidR="007F4FF6" w:rsidRDefault="007F4FF6" w:rsidP="007F4FF6">
      <w:pPr>
        <w:pStyle w:val="Default"/>
        <w:ind w:left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 xml:space="preserve">Vertically challenged </w:t>
      </w:r>
      <w:r>
        <w:rPr>
          <w:rFonts w:ascii="Century Gothic" w:hAnsi="Century Gothic"/>
          <w:sz w:val="22"/>
          <w:szCs w:val="22"/>
        </w:rPr>
        <w:t xml:space="preserve">is a euphemism for </w:t>
      </w:r>
      <w:r>
        <w:rPr>
          <w:rFonts w:ascii="Century Gothic" w:hAnsi="Century Gothic"/>
          <w:b/>
          <w:sz w:val="22"/>
          <w:szCs w:val="22"/>
        </w:rPr>
        <w:t>_________________________</w:t>
      </w:r>
      <w:r w:rsidR="00CE6449">
        <w:rPr>
          <w:rFonts w:ascii="Century Gothic" w:hAnsi="Century Gothic"/>
          <w:b/>
          <w:sz w:val="22"/>
          <w:szCs w:val="22"/>
        </w:rPr>
        <w:t>.</w:t>
      </w:r>
    </w:p>
    <w:p w14:paraId="6D129AC9" w14:textId="77777777" w:rsidR="007F4FF6" w:rsidRDefault="007F4FF6" w:rsidP="00CE6449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7DC90E25" w14:textId="77777777" w:rsidR="00CE6449" w:rsidRPr="00CE6449" w:rsidRDefault="00CE6449" w:rsidP="00CE6449">
      <w:pPr>
        <w:pStyle w:val="Default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The company let their employee go because of unprofessionalism. </w:t>
      </w:r>
      <w:r>
        <w:rPr>
          <w:rFonts w:ascii="Century Gothic" w:hAnsi="Century Gothic"/>
          <w:sz w:val="22"/>
          <w:szCs w:val="22"/>
          <w:u w:val="single"/>
        </w:rPr>
        <w:t>Let go</w:t>
      </w:r>
      <w:r>
        <w:rPr>
          <w:rFonts w:ascii="Century Gothic" w:hAnsi="Century Gothic"/>
          <w:sz w:val="22"/>
          <w:szCs w:val="22"/>
        </w:rPr>
        <w:t xml:space="preserve"> in this</w:t>
      </w:r>
    </w:p>
    <w:p w14:paraId="2530AED5" w14:textId="77777777" w:rsidR="00CE6449" w:rsidRDefault="00CE6449" w:rsidP="00CE6449">
      <w:pPr>
        <w:pStyle w:val="Default"/>
        <w:ind w:left="1080"/>
        <w:rPr>
          <w:rFonts w:ascii="Century Gothic" w:hAnsi="Century Gothic"/>
          <w:sz w:val="22"/>
          <w:szCs w:val="22"/>
        </w:rPr>
      </w:pPr>
    </w:p>
    <w:p w14:paraId="57AFF1ED" w14:textId="77777777" w:rsidR="00CE6449" w:rsidRDefault="00CE6449" w:rsidP="00CE6449">
      <w:pPr>
        <w:pStyle w:val="Default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sentence means </w:t>
      </w:r>
      <w:r>
        <w:rPr>
          <w:rFonts w:ascii="Century Gothic" w:hAnsi="Century Gothic"/>
          <w:b/>
          <w:sz w:val="22"/>
          <w:szCs w:val="22"/>
        </w:rPr>
        <w:t>_________________________.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3E0F50E" w14:textId="77777777" w:rsidR="00CE6449" w:rsidRDefault="00CE6449" w:rsidP="00CE6449">
      <w:pPr>
        <w:pStyle w:val="Default"/>
        <w:rPr>
          <w:rFonts w:ascii="Century Gothic" w:hAnsi="Century Gothic"/>
          <w:sz w:val="22"/>
          <w:szCs w:val="22"/>
        </w:rPr>
      </w:pPr>
    </w:p>
    <w:p w14:paraId="3825D967" w14:textId="77777777" w:rsidR="00CE6449" w:rsidRDefault="00CE6449" w:rsidP="00CE6449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black symbolizes death or evil, white symbolizes </w:t>
      </w:r>
      <w:r>
        <w:rPr>
          <w:rFonts w:ascii="Century Gothic" w:hAnsi="Century Gothic"/>
          <w:b/>
          <w:sz w:val="22"/>
          <w:szCs w:val="22"/>
        </w:rPr>
        <w:t>_________________________.</w:t>
      </w:r>
    </w:p>
    <w:p w14:paraId="1F120A8E" w14:textId="77777777" w:rsidR="00CE6449" w:rsidRDefault="00CE6449" w:rsidP="00CE6449">
      <w:pPr>
        <w:pStyle w:val="Default"/>
        <w:rPr>
          <w:rFonts w:ascii="Century Gothic" w:hAnsi="Century Gothic"/>
          <w:sz w:val="22"/>
          <w:szCs w:val="22"/>
        </w:rPr>
      </w:pPr>
    </w:p>
    <w:p w14:paraId="122B9DAA" w14:textId="77777777" w:rsidR="00CE6449" w:rsidRPr="00CE6449" w:rsidRDefault="00CE6449" w:rsidP="00CE6449">
      <w:pPr>
        <w:pStyle w:val="Defaul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Edgar Allan Poe’s “ The Raven “ is a symbolism for </w:t>
      </w:r>
      <w:r>
        <w:rPr>
          <w:rFonts w:ascii="Century Gothic" w:hAnsi="Century Gothic"/>
          <w:b/>
          <w:sz w:val="22"/>
          <w:szCs w:val="22"/>
        </w:rPr>
        <w:t>_________________________.</w:t>
      </w:r>
    </w:p>
    <w:p w14:paraId="2E4C3F73" w14:textId="77777777" w:rsidR="007F4FF6" w:rsidRDefault="007F4FF6" w:rsidP="00184780">
      <w:pPr>
        <w:pStyle w:val="Default"/>
        <w:rPr>
          <w:rFonts w:ascii="Century Gothic" w:hAnsi="Century Gothic"/>
          <w:sz w:val="22"/>
          <w:szCs w:val="22"/>
        </w:rPr>
      </w:pPr>
    </w:p>
    <w:p w14:paraId="3E2AFD90" w14:textId="77777777"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14:paraId="124E4E8A" w14:textId="77777777"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14:paraId="6127B3B6" w14:textId="77777777" w:rsidR="00184780" w:rsidRPr="00CE6449" w:rsidRDefault="00184780" w:rsidP="00CE6449">
      <w:pPr>
        <w:pStyle w:val="Default"/>
        <w:rPr>
          <w:rFonts w:ascii="Century Gothic" w:hAnsi="Century Gothic"/>
          <w:sz w:val="22"/>
          <w:szCs w:val="22"/>
        </w:rPr>
      </w:pPr>
    </w:p>
    <w:p w14:paraId="4B263411" w14:textId="77777777" w:rsidR="00F866B7" w:rsidRDefault="00F866B7" w:rsidP="00184780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13A8600C" w14:textId="77777777" w:rsidR="00714DE1" w:rsidRPr="00CE6449" w:rsidRDefault="00CE6449" w:rsidP="00CE6449">
      <w:pPr>
        <w:pStyle w:val="Defaul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tab/>
      </w:r>
      <w:r>
        <w:tab/>
      </w:r>
      <w:r>
        <w:tab/>
      </w:r>
    </w:p>
    <w:p w14:paraId="3D79671B" w14:textId="77777777" w:rsidR="00714DE1" w:rsidRPr="00F866B7" w:rsidRDefault="00714DE1" w:rsidP="00F866B7"/>
    <w:p w14:paraId="757539DE" w14:textId="77777777" w:rsidR="00F866B7" w:rsidRPr="00916357" w:rsidRDefault="00F866B7" w:rsidP="00BB4FFE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2D39E94B" w14:textId="77777777" w:rsidR="00BB4FFE" w:rsidRPr="00916357" w:rsidRDefault="00184780" w:rsidP="00BB4FFE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</w:p>
    <w:p w14:paraId="21B7AE9A" w14:textId="77777777" w:rsidR="0091152F" w:rsidRPr="00F866B7" w:rsidRDefault="0091152F" w:rsidP="00F866B7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1EB200F2" w14:textId="77777777" w:rsidR="006F540A" w:rsidRPr="00F45B63" w:rsidRDefault="006F540A" w:rsidP="006F540A">
      <w:pPr>
        <w:spacing w:after="0"/>
        <w:rPr>
          <w:rFonts w:ascii="Century Gothic" w:hAnsi="Century Gothic" w:cs="Courier New"/>
        </w:rPr>
      </w:pPr>
    </w:p>
    <w:p w14:paraId="2DDB03D4" w14:textId="77777777" w:rsidR="006F540A" w:rsidRPr="0091152F" w:rsidRDefault="006F540A" w:rsidP="006F540A">
      <w:pPr>
        <w:spacing w:after="0"/>
        <w:rPr>
          <w:rFonts w:ascii="Century Gothic" w:hAnsi="Century Gothic" w:cs="Courier New"/>
        </w:rPr>
      </w:pPr>
    </w:p>
    <w:p w14:paraId="462EB388" w14:textId="77777777" w:rsidR="008D0144" w:rsidRPr="00470FE4" w:rsidRDefault="00F22A78" w:rsidP="009C49FA">
      <w:pPr>
        <w:spacing w:after="0"/>
        <w:rPr>
          <w:rFonts w:ascii="Century Gothic" w:hAnsi="Century Gothic" w:cs="Courier New"/>
          <w:sz w:val="20"/>
        </w:rPr>
      </w:pPr>
      <w:r w:rsidRPr="00470FE4">
        <w:rPr>
          <w:rFonts w:ascii="Century Gothic" w:hAnsi="Century Gothic" w:cs="Courier New"/>
          <w:sz w:val="20"/>
        </w:rPr>
        <w:t>Prepared by:</w:t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  <w:t>Checked</w:t>
      </w:r>
      <w:r w:rsidR="00714DE1">
        <w:rPr>
          <w:rFonts w:ascii="Century Gothic" w:hAnsi="Century Gothic" w:cs="Courier New"/>
          <w:sz w:val="20"/>
        </w:rPr>
        <w:t xml:space="preserve"> and Reviewed</w:t>
      </w:r>
      <w:r w:rsidRPr="00470FE4">
        <w:rPr>
          <w:rFonts w:ascii="Century Gothic" w:hAnsi="Century Gothic" w:cs="Courier New"/>
          <w:sz w:val="20"/>
        </w:rPr>
        <w:t xml:space="preserve"> by:</w:t>
      </w:r>
    </w:p>
    <w:p w14:paraId="08AA483E" w14:textId="77777777" w:rsidR="00F22A78" w:rsidRPr="00470FE4" w:rsidRDefault="00F22A78" w:rsidP="009C49FA">
      <w:pPr>
        <w:spacing w:after="0"/>
        <w:rPr>
          <w:rFonts w:ascii="Century Gothic" w:hAnsi="Century Gothic" w:cs="Courier New"/>
          <w:sz w:val="20"/>
        </w:rPr>
      </w:pPr>
    </w:p>
    <w:p w14:paraId="07A23237" w14:textId="77777777" w:rsidR="00F22A78" w:rsidRPr="00EA1656" w:rsidRDefault="00714DE1" w:rsidP="009C49FA">
      <w:pPr>
        <w:spacing w:after="0"/>
        <w:rPr>
          <w:rFonts w:ascii="Century Gothic" w:hAnsi="Century Gothic" w:cs="Courier New"/>
          <w:b/>
          <w:u w:val="single"/>
        </w:rPr>
      </w:pPr>
      <w:r>
        <w:rPr>
          <w:rFonts w:ascii="Century Gothic" w:hAnsi="Century Gothic" w:cs="Courier New"/>
          <w:b/>
          <w:u w:val="single"/>
        </w:rPr>
        <w:t>MAY PATES-BROBO, E.M.D.</w:t>
      </w:r>
      <w:r w:rsidR="00F22A78" w:rsidRPr="00470FE4">
        <w:rPr>
          <w:rFonts w:ascii="Century Gothic" w:hAnsi="Century Gothic" w:cs="Courier New"/>
          <w:b/>
          <w:sz w:val="20"/>
          <w:u w:val="single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b/>
          <w:u w:val="single"/>
        </w:rPr>
        <w:t>LUZ D. CORTEZ</w:t>
      </w:r>
    </w:p>
    <w:p w14:paraId="746D2A97" w14:textId="77777777" w:rsidR="00F22A78" w:rsidRDefault="00CE6449" w:rsidP="00470FE4">
      <w:pPr>
        <w:spacing w:after="0"/>
        <w:ind w:firstLine="72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 xml:space="preserve">  MT - 11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="00714DE1">
        <w:rPr>
          <w:rFonts w:ascii="Century Gothic" w:hAnsi="Century Gothic" w:cs="Courier New"/>
          <w:sz w:val="20"/>
        </w:rPr>
        <w:t>Head Teacher III</w:t>
      </w:r>
    </w:p>
    <w:p w14:paraId="1B07CF0E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  <w:t>English Department</w:t>
      </w:r>
    </w:p>
    <w:p w14:paraId="159F0AA7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116875D9" w14:textId="77777777" w:rsidR="00714DE1" w:rsidRPr="00714DE1" w:rsidRDefault="00714DE1" w:rsidP="00714DE1">
      <w:pPr>
        <w:spacing w:after="0"/>
        <w:ind w:firstLine="720"/>
        <w:jc w:val="center"/>
        <w:rPr>
          <w:rFonts w:cstheme="minorHAnsi"/>
        </w:rPr>
      </w:pPr>
    </w:p>
    <w:p w14:paraId="6F7DBCC0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45BF176C" w14:textId="77777777" w:rsidR="00714DE1" w:rsidRDefault="00714DE1" w:rsidP="0025358C">
      <w:pPr>
        <w:spacing w:after="0"/>
        <w:ind w:left="4320" w:firstLine="720"/>
        <w:rPr>
          <w:rFonts w:cstheme="minorHAnsi"/>
        </w:rPr>
      </w:pPr>
      <w:r>
        <w:rPr>
          <w:rFonts w:cstheme="minorHAnsi"/>
        </w:rPr>
        <w:t>Approved by:</w:t>
      </w:r>
    </w:p>
    <w:p w14:paraId="4EF265DF" w14:textId="77777777" w:rsidR="00714DE1" w:rsidRDefault="00714DE1" w:rsidP="00714DE1">
      <w:pPr>
        <w:spacing w:after="0"/>
        <w:ind w:firstLine="720"/>
        <w:jc w:val="center"/>
        <w:rPr>
          <w:rFonts w:cstheme="minorHAnsi"/>
        </w:rPr>
      </w:pPr>
    </w:p>
    <w:p w14:paraId="443AFB78" w14:textId="77777777" w:rsidR="00714DE1" w:rsidRPr="0025358C" w:rsidRDefault="00714DE1" w:rsidP="0025358C">
      <w:pPr>
        <w:spacing w:after="0"/>
        <w:ind w:firstLine="720"/>
        <w:jc w:val="center"/>
        <w:rPr>
          <w:rFonts w:ascii="Century Gothic" w:hAnsi="Century Gothic" w:cstheme="minorHAnsi"/>
        </w:rPr>
      </w:pPr>
      <w:r>
        <w:rPr>
          <w:rFonts w:ascii="Arial Black" w:hAnsi="Arial Black" w:cstheme="minorHAnsi"/>
          <w:b/>
          <w:u w:val="single"/>
        </w:rPr>
        <w:t>JOSELITO S. TIZON, E.M.D.</w:t>
      </w:r>
      <w:r w:rsidR="0025358C">
        <w:rPr>
          <w:rFonts w:ascii="Arial Black" w:hAnsi="Arial Black" w:cstheme="minorHAnsi"/>
          <w:b/>
          <w:u w:val="single"/>
        </w:rPr>
        <w:br/>
      </w:r>
      <w:r w:rsidR="0025358C">
        <w:rPr>
          <w:rFonts w:ascii="Century Gothic" w:hAnsi="Century Gothic" w:cstheme="minorHAnsi"/>
        </w:rPr>
        <w:t xml:space="preserve">           </w:t>
      </w:r>
      <w:r w:rsidR="0025358C" w:rsidRPr="0025358C">
        <w:rPr>
          <w:rFonts w:ascii="Century Gothic" w:hAnsi="Century Gothic" w:cstheme="minorHAnsi"/>
        </w:rPr>
        <w:t>Secondary School Principal IV</w:t>
      </w:r>
    </w:p>
    <w:p w14:paraId="25CE142B" w14:textId="77777777" w:rsidR="00714DE1" w:rsidRPr="0025358C" w:rsidRDefault="00714DE1" w:rsidP="0025358C">
      <w:pPr>
        <w:spacing w:after="0"/>
        <w:ind w:firstLine="720"/>
        <w:jc w:val="center"/>
        <w:rPr>
          <w:rFonts w:ascii="Century Gothic" w:hAnsi="Century Gothic" w:cs="Courier New"/>
          <w:sz w:val="20"/>
        </w:rPr>
      </w:pPr>
    </w:p>
    <w:p w14:paraId="6DE88CD6" w14:textId="77777777" w:rsidR="00714DE1" w:rsidRPr="0025358C" w:rsidRDefault="00714DE1" w:rsidP="0025358C">
      <w:pPr>
        <w:pStyle w:val="NoSpacing"/>
        <w:jc w:val="center"/>
        <w:rPr>
          <w:rFonts w:ascii="Century Gothic" w:hAnsi="Century Gothic"/>
        </w:rPr>
      </w:pPr>
    </w:p>
    <w:p w14:paraId="0D6FD812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16C0D46D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7EA221AD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2CF2E003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7C8897CC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1F345C9B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36D16493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50330AF7" w14:textId="77777777" w:rsidR="00055781" w:rsidRPr="00CE6449" w:rsidRDefault="00055781" w:rsidP="0057283C">
      <w:pPr>
        <w:spacing w:after="0"/>
        <w:rPr>
          <w:rFonts w:ascii="Century Gothic" w:hAnsi="Century Gothic" w:cs="Courier New"/>
          <w:b/>
          <w:sz w:val="20"/>
          <w:u w:val="single"/>
        </w:rPr>
      </w:pPr>
    </w:p>
    <w:sectPr w:rsidR="00055781" w:rsidRPr="00CE6449" w:rsidSect="005078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612C" w14:textId="77777777" w:rsidR="00244FFD" w:rsidRDefault="00244FFD" w:rsidP="00D82111">
      <w:pPr>
        <w:spacing w:after="0" w:line="240" w:lineRule="auto"/>
      </w:pPr>
      <w:r>
        <w:separator/>
      </w:r>
    </w:p>
  </w:endnote>
  <w:endnote w:type="continuationSeparator" w:id="0">
    <w:p w14:paraId="1FAF58AD" w14:textId="77777777" w:rsidR="00244FFD" w:rsidRDefault="00244FFD" w:rsidP="00D8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84E79" w14:textId="77777777" w:rsidR="00244FFD" w:rsidRDefault="00244FFD" w:rsidP="00D82111">
      <w:pPr>
        <w:spacing w:after="0" w:line="240" w:lineRule="auto"/>
      </w:pPr>
      <w:r>
        <w:separator/>
      </w:r>
    </w:p>
  </w:footnote>
  <w:footnote w:type="continuationSeparator" w:id="0">
    <w:p w14:paraId="03EF1E8D" w14:textId="77777777" w:rsidR="00244FFD" w:rsidRDefault="00244FFD" w:rsidP="00D8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4879"/>
    <w:multiLevelType w:val="hybridMultilevel"/>
    <w:tmpl w:val="14CA044A"/>
    <w:lvl w:ilvl="0" w:tplc="4F9C71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847A2"/>
    <w:multiLevelType w:val="hybridMultilevel"/>
    <w:tmpl w:val="14460B30"/>
    <w:lvl w:ilvl="0" w:tplc="F34A16E8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22676"/>
    <w:multiLevelType w:val="multilevel"/>
    <w:tmpl w:val="57DC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C5A03"/>
    <w:multiLevelType w:val="hybridMultilevel"/>
    <w:tmpl w:val="B6ECF7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6618"/>
    <w:multiLevelType w:val="hybridMultilevel"/>
    <w:tmpl w:val="97BC725E"/>
    <w:lvl w:ilvl="0" w:tplc="DB26FC8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70" w:hanging="360"/>
      </w:pPr>
    </w:lvl>
    <w:lvl w:ilvl="2" w:tplc="3409001B" w:tentative="1">
      <w:start w:val="1"/>
      <w:numFmt w:val="lowerRoman"/>
      <w:lvlText w:val="%3."/>
      <w:lvlJc w:val="right"/>
      <w:pPr>
        <w:ind w:left="2490" w:hanging="180"/>
      </w:pPr>
    </w:lvl>
    <w:lvl w:ilvl="3" w:tplc="3409000F" w:tentative="1">
      <w:start w:val="1"/>
      <w:numFmt w:val="decimal"/>
      <w:lvlText w:val="%4."/>
      <w:lvlJc w:val="left"/>
      <w:pPr>
        <w:ind w:left="3210" w:hanging="360"/>
      </w:pPr>
    </w:lvl>
    <w:lvl w:ilvl="4" w:tplc="34090019" w:tentative="1">
      <w:start w:val="1"/>
      <w:numFmt w:val="lowerLetter"/>
      <w:lvlText w:val="%5."/>
      <w:lvlJc w:val="left"/>
      <w:pPr>
        <w:ind w:left="3930" w:hanging="360"/>
      </w:pPr>
    </w:lvl>
    <w:lvl w:ilvl="5" w:tplc="3409001B" w:tentative="1">
      <w:start w:val="1"/>
      <w:numFmt w:val="lowerRoman"/>
      <w:lvlText w:val="%6."/>
      <w:lvlJc w:val="right"/>
      <w:pPr>
        <w:ind w:left="4650" w:hanging="180"/>
      </w:pPr>
    </w:lvl>
    <w:lvl w:ilvl="6" w:tplc="3409000F" w:tentative="1">
      <w:start w:val="1"/>
      <w:numFmt w:val="decimal"/>
      <w:lvlText w:val="%7."/>
      <w:lvlJc w:val="left"/>
      <w:pPr>
        <w:ind w:left="5370" w:hanging="360"/>
      </w:pPr>
    </w:lvl>
    <w:lvl w:ilvl="7" w:tplc="34090019" w:tentative="1">
      <w:start w:val="1"/>
      <w:numFmt w:val="lowerLetter"/>
      <w:lvlText w:val="%8."/>
      <w:lvlJc w:val="left"/>
      <w:pPr>
        <w:ind w:left="6090" w:hanging="360"/>
      </w:pPr>
    </w:lvl>
    <w:lvl w:ilvl="8" w:tplc="3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67836C38"/>
    <w:multiLevelType w:val="hybridMultilevel"/>
    <w:tmpl w:val="2F9E2886"/>
    <w:lvl w:ilvl="0" w:tplc="3F1EF388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57B37"/>
    <w:multiLevelType w:val="hybridMultilevel"/>
    <w:tmpl w:val="20E09730"/>
    <w:lvl w:ilvl="0" w:tplc="335495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D0553"/>
    <w:multiLevelType w:val="hybridMultilevel"/>
    <w:tmpl w:val="441AF080"/>
    <w:lvl w:ilvl="0" w:tplc="8766B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0E1F90"/>
    <w:multiLevelType w:val="hybridMultilevel"/>
    <w:tmpl w:val="E4AACB62"/>
    <w:lvl w:ilvl="0" w:tplc="A60ED8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14"/>
    <w:rsid w:val="00014C01"/>
    <w:rsid w:val="00055781"/>
    <w:rsid w:val="00080C3C"/>
    <w:rsid w:val="00097937"/>
    <w:rsid w:val="000A1210"/>
    <w:rsid w:val="000B02D7"/>
    <w:rsid w:val="000B7D0C"/>
    <w:rsid w:val="001438CE"/>
    <w:rsid w:val="00184780"/>
    <w:rsid w:val="001A3365"/>
    <w:rsid w:val="001D322C"/>
    <w:rsid w:val="001F3992"/>
    <w:rsid w:val="002273AA"/>
    <w:rsid w:val="00244FFD"/>
    <w:rsid w:val="00253474"/>
    <w:rsid w:val="0025358C"/>
    <w:rsid w:val="002558BF"/>
    <w:rsid w:val="00290B06"/>
    <w:rsid w:val="002968D4"/>
    <w:rsid w:val="002D77B9"/>
    <w:rsid w:val="00301D59"/>
    <w:rsid w:val="0031353B"/>
    <w:rsid w:val="00314429"/>
    <w:rsid w:val="003501A1"/>
    <w:rsid w:val="003D1040"/>
    <w:rsid w:val="003E7B74"/>
    <w:rsid w:val="004328CF"/>
    <w:rsid w:val="004411EA"/>
    <w:rsid w:val="00470FE4"/>
    <w:rsid w:val="004722C8"/>
    <w:rsid w:val="00474B6A"/>
    <w:rsid w:val="00475357"/>
    <w:rsid w:val="0048366D"/>
    <w:rsid w:val="004B06F7"/>
    <w:rsid w:val="004B2C21"/>
    <w:rsid w:val="005078B9"/>
    <w:rsid w:val="005320A5"/>
    <w:rsid w:val="00546499"/>
    <w:rsid w:val="0056067D"/>
    <w:rsid w:val="0057283C"/>
    <w:rsid w:val="00584600"/>
    <w:rsid w:val="00587086"/>
    <w:rsid w:val="00592641"/>
    <w:rsid w:val="005D6B4F"/>
    <w:rsid w:val="005F5725"/>
    <w:rsid w:val="00600BD1"/>
    <w:rsid w:val="0069005F"/>
    <w:rsid w:val="006E6343"/>
    <w:rsid w:val="006F540A"/>
    <w:rsid w:val="00714DE1"/>
    <w:rsid w:val="007515D0"/>
    <w:rsid w:val="0078319D"/>
    <w:rsid w:val="007D565B"/>
    <w:rsid w:val="007F4FF6"/>
    <w:rsid w:val="008673E3"/>
    <w:rsid w:val="0089379B"/>
    <w:rsid w:val="008B5703"/>
    <w:rsid w:val="008D0144"/>
    <w:rsid w:val="008E256B"/>
    <w:rsid w:val="008E2E94"/>
    <w:rsid w:val="00901387"/>
    <w:rsid w:val="0091152F"/>
    <w:rsid w:val="00912A2B"/>
    <w:rsid w:val="00916357"/>
    <w:rsid w:val="009218BB"/>
    <w:rsid w:val="00973DC8"/>
    <w:rsid w:val="00976E27"/>
    <w:rsid w:val="009C49FA"/>
    <w:rsid w:val="009E5717"/>
    <w:rsid w:val="00A13BEA"/>
    <w:rsid w:val="00A47882"/>
    <w:rsid w:val="00A55B64"/>
    <w:rsid w:val="00A71DA5"/>
    <w:rsid w:val="00A9553B"/>
    <w:rsid w:val="00AA77C6"/>
    <w:rsid w:val="00AC3595"/>
    <w:rsid w:val="00AF015C"/>
    <w:rsid w:val="00AF4FAB"/>
    <w:rsid w:val="00AF622D"/>
    <w:rsid w:val="00B0668D"/>
    <w:rsid w:val="00BB47FB"/>
    <w:rsid w:val="00BB4FFE"/>
    <w:rsid w:val="00BC13B8"/>
    <w:rsid w:val="00BC43D3"/>
    <w:rsid w:val="00BD1078"/>
    <w:rsid w:val="00BF6864"/>
    <w:rsid w:val="00C06E57"/>
    <w:rsid w:val="00C372C0"/>
    <w:rsid w:val="00C405FD"/>
    <w:rsid w:val="00C5481F"/>
    <w:rsid w:val="00C94A95"/>
    <w:rsid w:val="00C967C9"/>
    <w:rsid w:val="00CA450A"/>
    <w:rsid w:val="00CD4845"/>
    <w:rsid w:val="00CE6449"/>
    <w:rsid w:val="00D1719A"/>
    <w:rsid w:val="00D82111"/>
    <w:rsid w:val="00D85C24"/>
    <w:rsid w:val="00D8679D"/>
    <w:rsid w:val="00DB6CB9"/>
    <w:rsid w:val="00E1648A"/>
    <w:rsid w:val="00E22D64"/>
    <w:rsid w:val="00E264C0"/>
    <w:rsid w:val="00E37373"/>
    <w:rsid w:val="00E43236"/>
    <w:rsid w:val="00EA1656"/>
    <w:rsid w:val="00EF14C5"/>
    <w:rsid w:val="00EF181B"/>
    <w:rsid w:val="00F11914"/>
    <w:rsid w:val="00F13EE7"/>
    <w:rsid w:val="00F21A5F"/>
    <w:rsid w:val="00F22A78"/>
    <w:rsid w:val="00F22E0B"/>
    <w:rsid w:val="00F45B63"/>
    <w:rsid w:val="00F846CD"/>
    <w:rsid w:val="00F85093"/>
    <w:rsid w:val="00F866B7"/>
    <w:rsid w:val="00F93AF5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408E"/>
  <w15:docId w15:val="{9B8FD46C-6F0C-4A6A-ADA5-1D8CD2DA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1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1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1"/>
    <w:rPr>
      <w:lang w:val="en-PH"/>
    </w:rPr>
  </w:style>
  <w:style w:type="paragraph" w:customStyle="1" w:styleId="Default">
    <w:name w:val="Default"/>
    <w:rsid w:val="00BF6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7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7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NoSpacing">
    <w:name w:val="No Spacing"/>
    <w:uiPriority w:val="1"/>
    <w:qFormat/>
    <w:rsid w:val="00714DE1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CA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DESTINE MAE OBORDO</cp:lastModifiedBy>
  <cp:revision>3</cp:revision>
  <cp:lastPrinted>2021-10-04T04:35:00Z</cp:lastPrinted>
  <dcterms:created xsi:type="dcterms:W3CDTF">2022-02-05T07:45:00Z</dcterms:created>
  <dcterms:modified xsi:type="dcterms:W3CDTF">2022-02-07T01:37:00Z</dcterms:modified>
</cp:coreProperties>
</file>